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86" w:right="311" w:bottom="146" w:left="6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7" w:firstLine="0"/>
        <w:jc w:val="left"/>
        <w:rPr/>
      </w:pPr>
      <w:r>
        <w:rPr>
          <w:noProof/>
        </w:rPr>
        <w:pict>
          <v:shape id="imagerId8" type="#_x0000_t75" style="position:absolute;margin-left:334pt;margin-top:47pt;width:278.283pt;height:218pt;z-index:-25165670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64pt;margin-top:276pt;width:213pt;height:462pt;z-index:-25165670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83pt;margin-top:835pt;width:47pt;height:23.898pt;z-index:-25165670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" coordsize="1417,1417" o:spt="12" path="m 0,1417 l 0,1417,1417,1417 l 1417,1417,1417,0 l 1417,0,0,0 l 0,0,0,1417e x">
            <v:stroke joinstyle="miter"/>
          </v:shapetype>
          <v:shape id="WS_polygon5" type="polygon5" style="position:absolute;left:0;text-align:left;margin-left:40.252pt;margin-top:70.182pt;width:14.173pt;height:14.173pt;z-index:-251657152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6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6" type="polygon6" style="position:absolute;left:0;text-align:left;margin-left:42.7427pt;margin-top:72.6527pt;width:9.192pt;height:9.192pt;z-index:-2516571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" coordsize="10205,1304" o:spt="12" path="m 0,1304 l 0,1304,10205,1304 l 10205,1304,10205,0 l 10205,0,0,0 l 0,0,0,1304e x">
            <v:stroke joinstyle="miter"/>
          </v:shapetype>
          <v:shape id="WS_polygon26" type="polygon26" style="position:absolute;left:0;text-align:left;margin-left:38.491pt;margin-top:110.552pt;width:102.047pt;height:13.039pt;z-index:-251657131;mso-position-horizontal-relative:page;mso-position-vertical-relative:page" stroked="f">
            <v:fill color="#fff1e3"/>
          </v:shape>
        </w:pict>
      </w:r>
      <w:r>
        <w:rPr>
          <w:noProof/>
        </w:rPr>
        <w:pict>
          <v:shapetype id="polygon27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2,195&#10; c 452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8,639 l 268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27" type="polygon27" style="position:absolute;left:0;text-align:left;margin-left:41.3253pt;margin-top:113.545pt;width:7.294pt;height:7.507pt;z-index:-251657130;mso-position-horizontal-relative:page;mso-position-vertical-relative:page" stroked="f">
            <v:fill color="#0069b4"/>
          </v:shape>
        </w:pict>
      </w:r>
      <w:r>
        <w:rPr>
          <w:noProof/>
        </w:rPr>
        <w:pict>
          <v:shapetype id="polygon399" coordsize="513,567" o:spt="12" path="m 0,567 l 0,567,513,567 l 513,567,513,0 l 513,0,0,0 l 0,0,0,567e x">
            <v:stroke joinstyle="miter"/>
          </v:shapetype>
          <v:shape id="WS_polygon399" type="polygon399" style="position:absolute;left:0;text-align:left;margin-left:38.268pt;margin-top:134.714pt;width:5.126pt;height:5.67pt;z-index:-251656758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450" coordsize="120,3611" o:spt="12" path="m 50,50 l 50,50,50,3561e">
            <v:stroke joinstyle="miter"/>
          </v:shapetype>
          <v:shape id="WS_polygon450" type="polygon450" style="position:absolute;left:0;text-align:left;margin-left:37.3843pt;margin-top:234.776pt;width:1.2pt;height:36.113pt;z-index:-2516567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1" coordsize="61328,100" o:spt="12" path="m 50,50 l 50,50,61278,50e">
            <v:stroke joinstyle="miter"/>
          </v:shapetype>
          <v:shape id="WS_polygon451" type="polygon451" style="position:absolute;left:0;text-align:left;margin-left:-0.5pt;margin-top:263.197pt;width:613.283pt;height:1pt;z-index:451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51130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51130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460" w:lineRule="exact"/>
        <w:ind w:firstLine="106" w:left="77"/>
        <w:jc w:val="left"/>
        <w:rPr/>
      </w:pPr>
      <w:r>
        <w:rPr w:spacing="0">
          <w:rFonts w:ascii="Segoe UI" w:hAnsi="Segoe UI" w:cs="Segoe UI"/>
          <w:u w:val="none"/>
          <w:sz w:val="32"/>
          <w:position w:val="7.53381348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11"/>
          <w:w w:val="100"/>
        </w:rPr>
        <w:t>PRAGA,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1a6f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220" w:lineRule="exact"/>
        <w:ind w:firstLine="17" w:left="7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="431" w:lineRule="exact"/>
        <w:ind w:firstLine="305" w:left="7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125da7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8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25da7"/>
          <w:w w:val="95"/>
          <w:noProof w:val="true"/>
          <w:spacing w:val="-6"/>
        </w:rPr>
        <w:t>AVIóN</w:t>
      </w:r>
    </w:p>
    <w:p w:rsidR="005A76FB" w:rsidRDefault="005A76FB" w:rsidP="005A76FB">
      <w:pPr>
        <w:spacing w:before="0" w:after="0" w:lineRule="exact" w:line="240"/>
        <w:ind w:firstLine="305" w:left="77"/>
        <w:rPr/>
      </w:pPr>
    </w:p>
    <w:p w:rsidR="005A76FB" w:rsidRDefault="005A76FB" w:rsidP="005A76FB">
      <w:pPr>
        <w:spacing w:before="0" w:after="0" w:line="157" w:lineRule="exact"/>
        <w:ind w:firstLine="244" w:left="7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0" w:lineRule="exact"/>
        <w:ind w:firstLine="204" w:left="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34" w:left="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Bratislava,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75756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394" w:left="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1"/>
          <w:w w:val="100"/>
        </w:rPr>
        <w:t>Verona,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75756"/>
          <w:noProof w:val="true"/>
          <w:spacing w:val="5"/>
          <w:w w:val="100"/>
        </w:rPr>
        <w:t>Asís.</w:t>
      </w:r>
    </w:p>
    <w:p w:rsidR="005A76FB" w:rsidRDefault="005A76FB" w:rsidP="005A76FB">
      <w:pPr>
        <w:spacing w:before="0" w:after="0" w:line="188" w:lineRule="exact"/>
        <w:ind w:firstLine="394" w:left="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3"/>
          <w:w w:val="100"/>
        </w:rPr>
        <w:t>típicas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islas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75756"/>
          <w:noProof w:val="true"/>
          <w:spacing w:val="3"/>
          <w:w w:val="100"/>
        </w:rPr>
        <w:t>venecianas.</w:t>
      </w:r>
    </w:p>
    <w:p w:rsidR="005A76FB" w:rsidRDefault="005A76FB" w:rsidP="005A76FB">
      <w:pPr>
        <w:spacing w:before="0" w:after="0" w:line="235" w:lineRule="exact"/>
        <w:ind w:firstLine="204" w:left="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75756"/>
          <w:noProof w:val="true"/>
          <w:spacing w:val="-13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Sixtina.</w:t>
      </w:r>
    </w:p>
    <w:p w:rsidR="005A76FB" w:rsidRDefault="005A76FB" w:rsidP="005A76FB">
      <w:pPr>
        <w:spacing w:before="0" w:after="0" w:line="189" w:lineRule="exact"/>
        <w:ind w:firstLine="394" w:left="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2"/>
          <w:w w:val="100"/>
        </w:rPr>
        <w:t>Viena.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3"/>
          <w:w w:val="100"/>
        </w:rPr>
        <w:t>cervecería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575756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575756"/>
          <w:noProof w:val="true"/>
          <w:spacing w:val="3"/>
          <w:w w:val="100"/>
        </w:rPr>
        <w:t>Fleku.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86" w:right="311" w:bottom="146" w:left="671" w:header="0" w:footer="0" w:gutter="0"/>
          <w:cols w:num="1" w:equalWidth="0">
            <w:col w:w="112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394" w:left="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86" w:right="311" w:bottom="146" w:left="6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1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115da7"/>
          <w:noProof w:val="true"/>
          <w:spacing w:val="2"/>
          <w:w w:val="100"/>
        </w:rPr>
        <w:t>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3.38879395"/>
          <w:color w:val="00000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-4"/>
          <w:w w:val="100"/>
        </w:rPr>
        <w:t>1.515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86" w:right="311" w:bottom="146" w:left="671" w:header="0" w:footer="0" w:gutter="0"/>
          <w:cols w:num="3" w:equalWidth="0">
            <w:col w:w="959" w:space="0"/>
            <w:col w:w="825" w:space="0"/>
            <w:col w:w="94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86" w:right="311" w:bottom="146" w:left="67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9" w:lineRule="exact"/>
        <w:ind w:firstLine="509" w:left="111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8"/>
          <w:tab w:val="left" w:pos="3591"/>
        </w:tabs>
        <w:spacing w:before="0" w:after="0" w:line="333" w:lineRule="exact"/>
        <w:ind w:firstLine="0" w:left="111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ábside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cúpulas.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86" w:right="311" w:bottom="146" w:left="671" w:header="0" w:footer="0" w:gutter="0"/>
          <w:cols w:num="3" w:equalWidth="0">
            <w:col w:w="5567" w:space="0"/>
            <w:col w:w="2734" w:space="0"/>
            <w:col w:w="29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117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86" w:right="311" w:bottom="146" w:left="671" w:header="0" w:footer="0" w:gutter="0"/>
          <w:cols w:num="3" w:equalWidth="0">
            <w:col w:w="1853" w:space="0"/>
            <w:col w:w="6447" w:space="0"/>
            <w:col w:w="29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83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bordo</w:t>
      </w:r>
    </w:p>
    <w:p w:rsidR="005A76FB" w:rsidRDefault="005A76FB" w:rsidP="005A76FB">
      <w:pPr>
        <w:spacing w:before="0" w:after="0" w:line="255" w:lineRule="exact"/>
        <w:ind w:firstLine="324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229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55" w:lineRule="exact"/>
        <w:ind w:firstLine="324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172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149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55" w:lineRule="exact"/>
        <w:ind w:firstLine="322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149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149" w:left="836"/>
        <w:rPr/>
      </w:pPr>
    </w:p>
    <w:p w:rsidR="005A76FB" w:rsidRDefault="005A76FB" w:rsidP="005A76FB">
      <w:pPr>
        <w:spacing w:before="0" w:after="0" w:line="167" w:lineRule="exact"/>
        <w:ind w:firstLine="324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191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10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10" w:left="836"/>
        <w:rPr/>
      </w:pPr>
    </w:p>
    <w:p w:rsidR="005A76FB" w:rsidRDefault="005A76FB" w:rsidP="005A76FB">
      <w:pPr>
        <w:spacing w:before="0" w:after="0" w:line="167" w:lineRule="exact"/>
        <w:ind w:firstLine="322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249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03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03" w:left="836"/>
        <w:rPr/>
      </w:pPr>
    </w:p>
    <w:p w:rsidR="005A76FB" w:rsidRDefault="005A76FB" w:rsidP="005A76FB">
      <w:pPr>
        <w:spacing w:before="0" w:after="0" w:line="347" w:lineRule="exact"/>
        <w:ind w:firstLine="327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203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03" w:left="836"/>
        <w:rPr/>
      </w:pPr>
    </w:p>
    <w:p w:rsidR="005A76FB" w:rsidRDefault="005A76FB" w:rsidP="005A76FB">
      <w:pPr>
        <w:spacing w:before="0" w:after="0" w:line="327" w:lineRule="exact"/>
        <w:ind w:firstLine="322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206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55" w:lineRule="exact"/>
        <w:ind w:firstLine="322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206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206" w:left="836"/>
        <w:rPr/>
      </w:pPr>
    </w:p>
    <w:p w:rsidR="005A76FB" w:rsidRDefault="005A76FB" w:rsidP="005A76FB">
      <w:pPr>
        <w:spacing w:before="0" w:after="0" w:line="337" w:lineRule="exact"/>
        <w:ind w:firstLine="289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206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57" w:lineRule="exact"/>
        <w:ind w:firstLine="304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89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98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57" w:lineRule="exact"/>
        <w:ind w:firstLine="293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98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98" w:left="836"/>
        <w:rPr/>
      </w:pPr>
    </w:p>
    <w:p w:rsidR="005A76FB" w:rsidRDefault="005A76FB" w:rsidP="005A76FB">
      <w:pPr>
        <w:spacing w:before="0" w:after="0" w:line="167" w:lineRule="exact"/>
        <w:ind w:firstLine="293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218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218" w:left="836"/>
        <w:rPr/>
      </w:pPr>
    </w:p>
    <w:p w:rsidR="005A76FB" w:rsidRDefault="005A76FB" w:rsidP="005A76FB">
      <w:pPr>
        <w:spacing w:before="0" w:after="0" w:line="167" w:lineRule="exact"/>
        <w:ind w:firstLine="294" w:left="8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226" w:left="8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Rule="exact" w:line="240"/>
        <w:ind w:firstLine="226" w:left="83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MILÁN-VERONA-VENECIA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Vero-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ponien-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conectadas,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cadena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genética,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privado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contemplaremos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Brune-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oportu-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escue-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d.C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pales),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patio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86" w:right="311" w:bottom="146" w:left="671" w:header="0" w:footer="0" w:gutter="0"/>
          <w:cols w:num="5" w:equalWidth="0">
            <w:col w:w="1853" w:space="0"/>
            <w:col w:w="1531" w:space="0"/>
            <w:col w:w="2183" w:space="0"/>
            <w:col w:w="2734" w:space="0"/>
            <w:col w:w="29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11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3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Candelabros,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86" w:right="311" w:bottom="146" w:left="671" w:header="0" w:footer="0" w:gutter="0"/>
          <w:cols w:num="3" w:equalWidth="0">
            <w:col w:w="1853" w:space="0"/>
            <w:col w:w="6447" w:space="0"/>
            <w:col w:w="29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6" w:lineRule="exact"/>
        <w:ind w:firstLine="0" w:left="104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58" w:lineRule="exact"/>
        <w:ind w:firstLine="612"/>
        <w:jc w:val="left"/>
        <w:rPr/>
      </w:pPr>
      <w:r w:rsidRPr="00B3349A">
        <w:rPr/>
        <w:br w:type="column"/>
        <w:t/>
      </w:r>
      <w:r w:rsidRPr="00B3349A">
        <w:rPr w:spacing="420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VENECIA-PADUA-FLO-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RENCIA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Custodia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Pad-</w:t>
      </w:r>
    </w:p>
    <w:p w:rsidR="005A76FB" w:rsidRDefault="005A76FB" w:rsidP="005A76FB">
      <w:pPr>
        <w:spacing w:before="0" w:after="0" w:line="180" w:lineRule="exact"/>
        <w:ind w:firstLine="6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estilos:</w:t>
      </w:r>
    </w:p>
    <w:p w:rsidR="005A76FB" w:rsidRDefault="005A76FB" w:rsidP="005A76FB">
      <w:pPr>
        <w:spacing w:before="0" w:after="0" w:lineRule="exact" w:line="240"/>
        <w:ind w:firstLine="612"/>
        <w:rPr/>
      </w:pP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62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tapices,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mapas,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Sobiesky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Inmaculada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Sixtina.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cúpula,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tesoros,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ellos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Piedad”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“Baldaquino”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Bernini,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situado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bronce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86" w:right="311" w:bottom="146" w:left="671" w:header="0" w:footer="0" w:gutter="0"/>
          <w:cols w:num="3" w:equalWidth="0">
            <w:col w:w="4955" w:space="0"/>
            <w:col w:w="3346" w:space="0"/>
            <w:col w:w="296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45" w:lineRule="exact"/>
        <w:ind w:left="6562" w:firstLine="0"/>
        <w:jc w:val="left"/>
        <w:rPr/>
      </w:pPr>
      <w:r>
        <w:rPr>
          <w:noProof/>
        </w:rPr>
        <w:pict>
          <v:shape id="imagerId11" type="#_x0000_t75" style="position:absolute;margin-left:0pt;margin-top:47pt;width:612.283pt;height:218pt;z-index:-25165510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83pt;margin-top:835pt;width:47pt;height:23.898pt;z-index:-25165510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90" coordsize="689,700" o:spt="12" path="m 0,700 l 0,700,689,700 l 689,700,689,0 l 689,0,0,0 l 0,0,0,700e x">
            <v:stroke joinstyle="miter"/>
          </v:shapetype>
          <v:shape id="WS_polygon190" type="polygon190" style="position:absolute;left:0;text-align:left;margin-left:36.85pt;margin-top:375.669pt;width:6.892pt;height:7.00299pt;z-index:-2516556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1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1 l 155,521,142,534 l 142,534,151,543 l 151,543,164,530 l 164,530,169,536 c 169,536,170,535,170,535,171,534,172,534,172,533,173,533,174,532,175,532,175,531,176,531,177,530,177,529,178,529,179,528,180,528,180,527,181,527,182,526,182,526,183,525&#10; l 183,525,284,626 l 284,626,302,609 l 302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91" type="polygon191" style="position:absolute;left:0;text-align:left;margin-left:36.8248pt;margin-top:376.433pt;width:6.822pt;height:6.83301pt;z-index:-251655628;mso-position-horizontal-relative:page;mso-position-vertical-relative:page" stroked="f">
            <v:fill color="#e40513"/>
          </v:shape>
        </w:pict>
      </w:r>
      <w:r>
        <w:rPr>
          <w:noProof/>
        </w:rPr>
        <w:pict>
          <v:shapetype id="polygon354" coordsize="11864,110" o:spt="12" path="m 50,50 l 50,50,11814,50e">
            <v:stroke joinstyle="miter"/>
          </v:shapetype>
          <v:shape id="WS_polygon354" type="polygon354" style="position:absolute;left:0;text-align:left;margin-left:455.878pt;margin-top:287.156pt;width:118.638pt;height:1.1pt;z-index:3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7" coordsize="11864,110" o:spt="12" path="m 50,50 l 50,50,11814,50e">
            <v:stroke joinstyle="miter"/>
          </v:shapetype>
          <v:shape id="WS_polygon377" type="polygon377" style="position:absolute;left:0;text-align:left;margin-left:456.177pt;margin-top:437.392pt;width:118.638pt;height:1.1pt;z-index:3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8" coordsize="11864,110" o:spt="12" path="m 50,50 l 50,50,11814,50e">
            <v:stroke joinstyle="miter"/>
          </v:shapetype>
          <v:shape id="WS_polygon378" type="polygon378" style="position:absolute;left:0;text-align:left;margin-left:456.177pt;margin-top:459.313pt;width:118.638pt;height:1.1pt;z-index:3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9" coordsize="11864,110" o:spt="12" path="m 50,50 l 50,50,11814,50e">
            <v:stroke joinstyle="miter"/>
          </v:shapetype>
          <v:shape id="WS_polygon379" type="polygon379" style="position:absolute;left:0;text-align:left;margin-left:456.177pt;margin-top:495.502pt;width:118.638pt;height:1.1pt;z-index:3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0" coordsize="11864,110" o:spt="12" path="m 50,50 l 50,50,11814,50e">
            <v:stroke joinstyle="miter"/>
          </v:shapetype>
          <v:shape id="WS_polygon380" type="polygon380" style="position:absolute;left:0;text-align:left;margin-left:456.177pt;margin-top:531.341pt;width:118.638pt;height:1.1pt;z-index:3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1" coordsize="11864,110" o:spt="12" path="m 50,50 l 50,50,11814,50e">
            <v:stroke joinstyle="miter"/>
          </v:shapetype>
          <v:shape id="WS_polygon381" type="polygon381" style="position:absolute;left:0;text-align:left;margin-left:456.177pt;margin-top:566.679pt;width:118.638pt;height:1.1pt;z-index:3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2" coordsize="11864,110" o:spt="12" path="m 50,50 l 50,50,11814,50e">
            <v:stroke joinstyle="miter"/>
          </v:shapetype>
          <v:shape id="WS_polygon382" type="polygon382" style="position:absolute;left:0;text-align:left;margin-left:456.177pt;margin-top:616.852pt;width:118.638pt;height:1.1pt;z-index:3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3" coordsize="11864,110" o:spt="12" path="m 50,50 l 50,50,11814,50e">
            <v:stroke joinstyle="miter"/>
          </v:shapetype>
          <v:shape id="WS_polygon383" type="polygon383" style="position:absolute;left:0;text-align:left;margin-left:456.177pt;margin-top:667.026pt;width:118.638pt;height:1.1pt;z-index:3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4" coordsize="11864,110" o:spt="12" path="m 50,50 l 50,50,11814,50e">
            <v:stroke joinstyle="miter"/>
          </v:shapetype>
          <v:shape id="WS_polygon384" type="polygon384" style="position:absolute;left:0;text-align:left;margin-left:456.177pt;margin-top:717.199pt;width:118.638pt;height:1.1pt;z-index:3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9" coordsize="11793,110" o:spt="12" path="m 50,50 l 50,50,11743,50e">
            <v:stroke joinstyle="miter"/>
          </v:shapetype>
          <v:shape id="WS_polygon529" type="polygon529" style="position:absolute;left:0;text-align:left;margin-left:319.896pt;margin-top:578.866pt;width:117.929pt;height:1.1pt;z-index:5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3" coordsize="2424,110" o:spt="12" path="m 50,50 l 50,50,2374,50e">
            <v:stroke joinstyle="miter"/>
          </v:shapetype>
          <v:shape id="WS_polygon553" type="polygon553" style="position:absolute;left:0;text-align:left;margin-left:412.366pt;margin-top:487.84pt;width:24.244pt;height:1.1pt;z-index:5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4" coordsize="9313,110" o:spt="12" path="m 50,50 l 50,50,9263,50e">
            <v:stroke joinstyle="miter"/>
          </v:shapetype>
          <v:shape id="WS_polygon554" type="polygon554" style="position:absolute;left:0;text-align:left;margin-left:320.24pt;margin-top:487.84pt;width:93.126pt;height:1.1pt;z-index:5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7" coordsize="26362,4784" o:spt="12" path="m 0,4784 l 0,4784,26362,4784 l 26362,4784,26362,0 l 26362,0,0,0 l 0,0,0,4784e x">
            <v:stroke joinstyle="miter"/>
          </v:shapetype>
          <v:shape id="WS_polygon577" type="polygon577" style="position:absolute;left:0;text-align:left;margin-left:310.544pt;margin-top:756.419pt;width:263.622pt;height:47.835pt;z-index:-25165524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78" coordsize="26462,150" o:spt="12" path="m 50,50 l 50,50,26412,50e">
            <v:stroke joinstyle="miter"/>
          </v:shapetype>
          <v:shape id="WS_polygon578" type="polygon578" style="position:absolute;left:0;text-align:left;margin-left:310.044pt;margin-top:755.358pt;width:264.622pt;height:1.5pt;z-index:578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579" coordsize="26512,300" o:spt="12" path="m 75,75 l 75,75,26437,75e">
            <v:stroke joinstyle="miter"/>
          </v:shapetype>
          <v:shape id="WS_polygon579" type="polygon579" style="position:absolute;left:0;text-align:left;margin-left:309.794pt;margin-top:803.746pt;width:265.122pt;height:3pt;z-index:579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60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06" type="polygon606" style="position:absolute;left:0;text-align:left;margin-left:327.279pt;margin-top:750.609pt;width:84.189pt;height:11.339pt;z-index:-251655213;mso-position-horizontal-relative:page;mso-position-vertical-relative:page" stroked="f">
            <v:fill color="#e1e4f3"/>
          </v:shape>
        </w:pict>
      </w:r>
      <w:r>
        <w:rPr>
          <w:noProof/>
        </w:rPr>
        <w:pict>
          <v:shapetype id="polygon60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07" type="polygon607" style="position:absolute;left:0;text-align:left;margin-left:323.027pt;margin-top:750.609pt;width:84.189pt;height:11.339pt;z-index:-251655212;mso-position-horizontal-relative:page;mso-position-vertical-relative:page" stroked="f">
            <v:fill color="#96a6d3"/>
          </v:shape>
        </w:pict>
      </w:r>
      <w:r>
        <w:rPr>
          <w:noProof/>
        </w:rPr>
        <w:pict>
          <v:shapetype id="polygon60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08" type="polygon608" style="position:absolute;left:0;text-align:left;margin-left:318.775pt;margin-top:750.609pt;width:84.189pt;height:11.339pt;z-index:-251655211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610" coordsize="11927,110" o:spt="12" path="m 50,50 l 50,50,11877,50e">
            <v:stroke joinstyle="miter"/>
          </v:shapetype>
          <v:shape id="WS_polygon610" type="polygon610" style="position:absolute;left:0;text-align:left;margin-left:318.822pt;margin-top:287.163pt;width:119.267pt;height:1.1pt;z-index:6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2" coordsize="110,46223" o:spt="12" path="m 50,50 l 50,50,50,46173e">
            <v:stroke joinstyle="miter"/>
          </v:shapetype>
          <v:shape id="WS_polygon712" type="polygon712" style="position:absolute;left:0;text-align:left;margin-left:310.094pt;margin-top:277.296pt;width:1.1pt;height:462.233pt;z-index:-2516551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3" coordsize="110,46223" o:spt="12" path="m 50,50 l 50,50,50,46173e">
            <v:stroke joinstyle="miter"/>
          </v:shapetype>
          <v:shape id="WS_polygon713" type="polygon713" style="position:absolute;left:0;text-align:left;margin-left:446.918pt;margin-top:277.296pt;width:1.1pt;height:462.233pt;z-index:-251655106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ALEMANIA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11.0110016"/>
          <w:color w:val="929292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="362" w:lineRule="exact"/>
        <w:ind w:firstLine="7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38" w:lineRule="exact"/>
        <w:ind w:firstLine="9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5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cols w:num="2" w:equalWidth="0">
            <w:col w:w="7541" w:space="0"/>
            <w:col w:w="37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2" w:lineRule="exact"/>
        <w:ind w:firstLine="0" w:left="786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AUSTRIA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="178" w:lineRule="exact"/>
        <w:ind w:firstLine="1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cols w:num="3" w:equalWidth="0">
            <w:col w:w="8503" w:space="0"/>
            <w:col w:w="354" w:space="0"/>
            <w:col w:w="23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1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230" w:left="738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38" w:lineRule="exact"/>
        <w:ind w:firstLine="0" w:left="738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5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28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26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cols w:num="2" w:equalWidth="0">
            <w:col w:w="8020" w:space="0"/>
            <w:col w:w="32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8"/>
        <w:ind w:firstLine="2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77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cols w:num="2" w:equalWidth="0">
            <w:col w:w="8388" w:space="0"/>
            <w:col w:w="28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papas.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Pedro,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misma,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Bernini.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Catacumbas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168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e30613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e30613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e30613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billete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150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5"/>
          <w:w w:val="100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Tasas</w:t>
      </w:r>
    </w:p>
    <w:p w:rsidR="005A76FB" w:rsidRDefault="005A76FB" w:rsidP="005A76FB">
      <w:pPr>
        <w:spacing w:before="0" w:after="0" w:line="180" w:lineRule="exact"/>
        <w:ind w:firstLine="181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Republica,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Pólvora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Municipal,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Wenceslao,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gigantescas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construidas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(Nové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Mesto).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Tyn,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Callejón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cercana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población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Karlovy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Vary,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balneario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impor-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República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Checa.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Retorno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taberna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Fleku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degustar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cocina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checa,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licor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Becherovka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copa)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excelente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checa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rra)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precio.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zo-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Austrohúngaro.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localizar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Hofburg,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emperadores.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Staatsoper;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público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1945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americano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confundió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bombardeó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Hofburg.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Hofburg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fundador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dinastía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Habsburgo,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Rodolfo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levantó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fortaleza,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1619.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Auersperg.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excelente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interpretación,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Mozart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champán,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2.ª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escucharemos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valses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repercusión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Strauss.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3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252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1"/>
        </w:rPr>
        <w:t>2022</w:t>
      </w:r>
    </w:p>
    <w:p w:rsidR="005A76FB" w:rsidRDefault="005A76FB" w:rsidP="005A76FB">
      <w:pPr>
        <w:spacing w:before="0" w:after="0" w:line="20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16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28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49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25da7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25da7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25da7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1.515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2 .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44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2.040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8"/>
        </w:rPr>
        <w:t>715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145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225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19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25da7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25da7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25da7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12.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disponibilidad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85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6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75"/>
          <w:noProof w:val="true"/>
          <w:spacing w:val="-15"/>
        </w:rPr>
        <w:t>IH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75"/>
          <w:noProof w:val="true"/>
          <w:spacing w:val="-12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75"/>
          <w:noProof w:val="true"/>
          <w:spacing w:val="-9"/>
        </w:rPr>
        <w:t>Business****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5"/>
        </w:rPr>
        <w:t>Scandicci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www.ih-hotel.com</w:t>
      </w:r>
    </w:p>
    <w:p w:rsidR="005A76FB" w:rsidRDefault="005A76FB" w:rsidP="005A76FB">
      <w:pPr>
        <w:spacing w:before="0" w:after="0" w:line="185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29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www.clarioncongres.com</w:t>
      </w:r>
    </w:p>
    <w:p w:rsidR="005A76FB" w:rsidRDefault="005A76FB" w:rsidP="005A76FB">
      <w:pPr>
        <w:spacing w:before="0" w:after="0" w:line="183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Occidental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Praha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www.barcelo.com</w:t>
      </w:r>
    </w:p>
    <w:p w:rsidR="005A76FB" w:rsidRDefault="005A76FB" w:rsidP="005A76FB">
      <w:pPr>
        <w:spacing w:before="0" w:after="0" w:line="183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2"/>
        </w:rPr>
        <w:t>Duo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www.hotelduo.cz</w:t>
      </w:r>
    </w:p>
    <w:p w:rsidR="005A76FB" w:rsidRDefault="005A76FB" w:rsidP="005A76FB">
      <w:pPr>
        <w:spacing w:before="0" w:after="0" w:line="29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10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183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Hungaria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183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Tiliana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www.tiliana.hu</w:t>
      </w:r>
    </w:p>
    <w:p w:rsidR="005A76FB" w:rsidRDefault="005A76FB" w:rsidP="005A76FB">
      <w:pPr>
        <w:spacing w:before="0" w:after="0" w:line="29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www.arion-cityhotel.com</w:t>
      </w:r>
    </w:p>
    <w:p w:rsidR="005A76FB" w:rsidRDefault="005A76FB" w:rsidP="005A76FB">
      <w:pPr>
        <w:spacing w:before="0" w:after="0" w:line="183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Novum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Kavalier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www.novum-hotels.com</w:t>
      </w:r>
    </w:p>
    <w:p w:rsidR="005A76FB" w:rsidRDefault="005A76FB" w:rsidP="005A76FB">
      <w:pPr>
        <w:spacing w:before="0" w:after="0" w:line="183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Senator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www.rainer-hotels.at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cols w:num="4" w:equalWidth="0">
            <w:col w:w="2795" w:space="0"/>
            <w:col w:w="2907" w:space="0"/>
            <w:col w:w="2748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1"/>
        <w:ind w:firstLine="59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BRATISLAVA-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Brno.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Libertad,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86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95ba4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cols w:num="3" w:equalWidth="0">
            <w:col w:w="2795" w:space="0"/>
            <w:col w:w="2824" w:space="0"/>
            <w:col w:w="56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86" w:right="317" w:bottom="146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63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2246" w:h="17178"/>
      <w:pgMar w:top="386" w:right="317" w:bottom="146" w:left="67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