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604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9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78" coordsize="26362,5258" o:spt="12" path="m 0,5258 l 0,5258,26362,5258 l 26362,5258,26362,0 l 26362,0,0,0 l 0,0,0,5258e x">
            <v:stroke joinstyle="miter"/>
          </v:shapetype>
          <v:shape id="WS_polygon878" type="polygon878" style="position:absolute;left:0;text-align:left;margin-left:301.89pt;margin-top:742.819pt;width:263.622pt;height:52.583pt;z-index:-2516561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9" coordsize="26462,150" o:spt="12" path="m 50,50 l 50,50,26412,50e">
            <v:stroke joinstyle="miter"/>
          </v:shapetype>
          <v:shape id="WS_polygon879" type="polygon879" style="position:absolute;left:0;text-align:left;margin-left:301.39pt;margin-top:742.56pt;width:264.622pt;height:1.5pt;z-index:87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80" coordsize="26512,300" o:spt="12" path="m 75,75 l 75,75,26437,75e">
            <v:stroke joinstyle="miter"/>
          </v:shapetype>
          <v:shape id="WS_polygon880" type="polygon880" style="position:absolute;left:0;text-align:left;margin-left:301.14pt;margin-top:795.341pt;width:265.122pt;height:3pt;z-index:88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2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27" type="polygon927" style="position:absolute;left:0;text-align:left;margin-left:318.625pt;margin-top:737.15pt;width:84.189pt;height:11.339pt;z-index:-25165607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2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28" type="polygon928" style="position:absolute;left:0;text-align:left;margin-left:314.373pt;margin-top:737.15pt;width:84.189pt;height:11.339pt;z-index:-25165606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29" type="polygon929" style="position:absolute;left:0;text-align:left;margin-left:310.121pt;margin-top:737.15pt;width:84.189pt;height:11.339pt;z-index:-25165606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A52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606" w:space="0"/>
            <w:col w:w="7936" w:space="0"/>
            <w:col w:w="30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537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JORDANIA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7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Amman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387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3"/>
        </w:rPr>
        <w:t>AMMAN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7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Rule="exact" w:line="240"/>
        <w:ind w:firstLine="459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68800354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60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Buadapest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326" w:space="0"/>
            <w:col w:w="22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5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239" w:left="28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Bratislava,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</w:p>
    <w:p w:rsidR="005A76FB" w:rsidRDefault="005A76FB" w:rsidP="005A76FB">
      <w:pPr>
        <w:spacing w:before="0" w:after="0" w:line="160" w:lineRule="exact"/>
        <w:ind w:firstLine="239" w:left="28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Amman,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Petra,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Belén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Jerusalén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Rum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Petra: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Dolorosa</w:t>
      </w:r>
    </w:p>
    <w:p w:rsidR="005A76FB" w:rsidRDefault="005A76FB" w:rsidP="005A76FB">
      <w:pPr>
        <w:spacing w:before="0" w:after="0" w:line="189" w:lineRule="exact"/>
        <w:ind w:firstLine="431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Natividad</w:t>
      </w:r>
    </w:p>
    <w:p w:rsidR="005A76FB" w:rsidRDefault="005A76FB" w:rsidP="005A76FB">
      <w:pPr>
        <w:spacing w:before="0" w:after="0" w:lineRule="exact" w:line="213"/>
        <w:ind w:firstLine="431" w:left="282"/>
        <w:rPr/>
      </w:pPr>
    </w:p>
    <w:p w:rsidR="005A76FB" w:rsidRDefault="005A76FB" w:rsidP="005A76FB">
      <w:pPr>
        <w:spacing w:before="0" w:after="0" w:line="404" w:lineRule="exact"/>
        <w:ind w:firstLine="0" w:left="28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4"/>
        </w:tabs>
        <w:spacing w:before="0" w:after="0" w:line="341" w:lineRule="exact"/>
        <w:ind w:firstLine="896" w:left="28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2.230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2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Aviv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10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349" w:space="0"/>
            <w:col w:w="667" w:space="0"/>
            <w:col w:w="15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1" type="#_x0000_t202" style="position:absolute;left:0;text-align:left;margin-left:451.293pt;margin-top:538.71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6" type="#_x0000_t202" style="position:absolute;left:0;text-align:left;margin-left:314.587pt;margin-top:673.535pt;width:114.085602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incluidos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págs.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83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118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Praga: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VIENA-AMMAN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Oriente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Ajlun,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ortodoxa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Alados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Trámites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David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Dormición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Olivos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Getsemaní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JERUSALÉN-BELÉN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Pesebre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76" w:lineRule="exact"/>
        <w:ind w:firstLine="20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90"/>
          <w:noProof w:val="true"/>
          <w:spacing w:val="-7"/>
        </w:rPr>
        <w:t>(1)</w:t>
      </w:r>
    </w:p>
    <w:p w:rsidR="005A76FB" w:rsidRDefault="005A76FB" w:rsidP="005A76FB">
      <w:pPr>
        <w:spacing w:before="0" w:after="0" w:line="286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82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118.</w:t>
      </w:r>
    </w:p>
    <w:p w:rsidR="005A76FB" w:rsidRDefault="005A76FB" w:rsidP="005A76FB">
      <w:pPr>
        <w:spacing w:before="0" w:after="0" w:line="189" w:lineRule="exact"/>
        <w:ind w:firstLine="2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="27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2/04,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24/09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319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26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90808105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Waleed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Jerusalém***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9" w:space="0"/>
            <w:col w:w="2727" w:space="0"/>
            <w:col w:w="2735" w:space="0"/>
            <w:col w:w="31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Patrimonio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1985.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35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9" w:space="0"/>
            <w:col w:w="2813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