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59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87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808" coordsize="26362,5258" o:spt="12" path="m 0,5258 l 0,5258,26362,5258 l 26362,5258,26362,0 l 26362,0,0,0 l 0,0,0,5258e x">
            <v:stroke joinstyle="miter"/>
          </v:shapetype>
          <v:shape id="WS_polygon808" type="polygon808" style="position:absolute;left:0;text-align:left;margin-left:303.393pt;margin-top:743.953pt;width:263.622pt;height:52.583pt;z-index:-2516560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9" coordsize="26462,150" o:spt="12" path="m 50,50 l 50,50,26412,50e">
            <v:stroke joinstyle="miter"/>
          </v:shapetype>
          <v:shape id="WS_polygon809" type="polygon809" style="position:absolute;left:0;text-align:left;margin-left:302.893pt;margin-top:743.693pt;width:264.622pt;height:1.5pt;z-index:80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10" coordsize="26512,300" o:spt="12" path="m 75,75 l 75,75,26437,75e">
            <v:stroke joinstyle="miter"/>
          </v:shapetype>
          <v:shape id="WS_polygon810" type="polygon810" style="position:absolute;left:0;text-align:left;margin-left:302.643pt;margin-top:796.475pt;width:265.122pt;height:3pt;z-index:81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5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57" type="polygon857" style="position:absolute;left:0;text-align:left;margin-left:320.128pt;margin-top:738.284pt;width:84.189pt;height:11.339pt;z-index:-25165602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5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858" type="polygon858" style="position:absolute;left:0;text-align:left;margin-left:315.876pt;margin-top:738.284pt;width:84.189pt;height:11.339pt;z-index:-25165602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859" type="polygon859" style="position:absolute;left:0;text-align:left;margin-left:311.624pt;margin-top:738.284pt;width:84.189pt;height:11.339pt;z-index:-25165601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Zagreb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7"/>
          <w:w w:val="100"/>
        </w:rPr>
        <w:t>CROACIA</w:t>
      </w:r>
    </w:p>
    <w:p w:rsidR="005A76FB" w:rsidRDefault="005A76FB" w:rsidP="005A76FB">
      <w:pPr>
        <w:spacing w:before="0" w:after="0" w:line="171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</w:p>
    <w:p w:rsidR="005A76FB" w:rsidRDefault="005A76FB" w:rsidP="005A76FB">
      <w:pPr>
        <w:spacing w:before="0" w:after="0" w:line="22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Opatija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20"/>
        <w:rPr/>
      </w:pPr>
    </w:p>
    <w:p w:rsidR="005A76FB" w:rsidRDefault="005A76FB" w:rsidP="005A76FB">
      <w:pPr>
        <w:spacing w:before="0" w:after="0" w:lineRule="exact" w:line="240"/>
        <w:ind w:firstLine="0" w:left="520"/>
        <w:rPr/>
      </w:pPr>
    </w:p>
    <w:p w:rsidR="005A76FB" w:rsidRDefault="005A76FB" w:rsidP="005A76FB">
      <w:pPr>
        <w:spacing w:before="0" w:after="0" w:line="25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738" w:space="0"/>
            <w:col w:w="655" w:space="0"/>
            <w:col w:w="12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454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518.088pt;margin-top:167.289pt;width:39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Plitvice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9"/>
        </w:rPr>
        <w:t>DUBROVNIK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7" w:lineRule="exact"/>
        <w:ind w:firstLine="459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93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Dubrovnik,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Split,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Zadar,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Plitvice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Zagreb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Rector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Dubrovnik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Diocleciano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Split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Plitvice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entradas)</w:t>
      </w:r>
    </w:p>
    <w:p w:rsidR="005A76FB" w:rsidRDefault="005A76FB" w:rsidP="005A76FB">
      <w:pPr>
        <w:spacing w:before="0" w:after="0" w:line="225" w:lineRule="exact"/>
        <w:ind w:firstLine="9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262" w:lineRule="exact"/>
        <w:ind w:firstLine="10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Opatija</w:t>
      </w:r>
    </w:p>
    <w:p w:rsidR="005A76FB" w:rsidRDefault="005A76FB" w:rsidP="005A76FB">
      <w:pPr>
        <w:spacing w:before="0" w:after="0" w:line="17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177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96258545"/>
          <w:color w:val="231f20"/>
          <w:noProof w:val="true"/>
          <w:spacing w:val="2"/>
          <w:w w:val="100"/>
        </w:rPr>
        <w:t>Trogir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spacing w:before="0" w:after="0" w:line="202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227" w:space="0"/>
            <w:col w:w="23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5"/>
        <w:ind w:firstLine="1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1.975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4" type="#_x0000_t202" style="position:absolute;left:0;text-align:left;margin-left:453.21pt;margin-top:450.844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 w:left="3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VIENA-DUBROVNIK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DUBROVNIK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Adriático”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Monas-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Monasterio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Dominicos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independiente.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reformadas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1667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alejados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Archipiélago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Elafiti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islas: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Kolocep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Lopud.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Kolocep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Lopud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DUBROVNIK-SPLIT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Split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Dalmacia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Buvina.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permanecen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Ayuntamiento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SPLIT-TROGIR-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ZADAR-OPATIJA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Trogir.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croata.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Adriática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Zadar.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OPATIJA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turística.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Pula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OPATIJA-PLITVICE-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Plitvice.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gemelas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Gradec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Kaptol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miraba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llanura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Varazdín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Drava.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prevista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2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 incluidos en págs. 83 y 89.</w:t>
      </w:r>
    </w:p>
    <w:p w:rsidR="005A76FB" w:rsidRDefault="005A76FB" w:rsidP="005A76FB">
      <w:pPr>
        <w:spacing w:before="0" w:after="0" w:lineRule="exact" w:line="240"/>
        <w:ind w:firstLine="245"/>
        <w:rPr/>
      </w:pPr>
    </w:p>
    <w:p w:rsidR="005A76FB" w:rsidRDefault="005A76FB" w:rsidP="005A76FB">
      <w:pPr>
        <w:spacing w:before="0" w:after="0" w:line="155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6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 •  Ver notas pág. 83 y 89.</w:t>
      </w:r>
    </w:p>
    <w:p w:rsidR="005A76FB" w:rsidRDefault="005A76FB" w:rsidP="005A76FB">
      <w:pPr>
        <w:spacing w:before="0" w:after="0" w:line="192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6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40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284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Praga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Rule="exact" w:line="240"/>
        <w:ind w:firstLine="261"/>
        <w:rPr/>
      </w:pP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4082031"/>
          <w:color w:val="231f20"/>
          <w:w w:val="71"/>
          <w:noProof w:val="true"/>
          <w:spacing w:val="-9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Vis/Lero***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1"/>
          <w:noProof w:val="true"/>
          <w:spacing w:val="-16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9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Katarina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Dugopolje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Opatija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84082031"/>
          <w:color w:val="231f20"/>
          <w:w w:val="71"/>
          <w:noProof w:val="true"/>
          <w:spacing w:val="-9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Liburnia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Htls.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Grand/Agava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9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Adriatic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***/****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9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International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localidades</w:t>
      </w:r>
    </w:p>
    <w:p w:rsidR="005A76FB" w:rsidRDefault="005A76FB" w:rsidP="005A76FB">
      <w:pPr>
        <w:spacing w:before="0" w:after="0" w:line="1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Cavtat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Mlini.</w:t>
      </w:r>
    </w:p>
    <w:p w:rsidR="005A76FB" w:rsidRDefault="005A76FB" w:rsidP="005A76FB">
      <w:pPr>
        <w:spacing w:before="0" w:after="0" w:line="13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11"/>
        </w:rPr>
        <w:t>(2)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localidades</w:t>
      </w:r>
    </w:p>
    <w:p w:rsidR="005A76FB" w:rsidRDefault="005A76FB" w:rsidP="005A76FB">
      <w:pPr>
        <w:spacing w:before="0" w:after="0" w:line="110" w:lineRule="exact"/>
        <w:ind w:firstLine="3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9"/>
        </w:rPr>
        <w:t>Rijeka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Lovran.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40" w:space="0"/>
            <w:col w:w="2731" w:space="0"/>
            <w:col w:w="2730" w:space="0"/>
            <w:col w:w="31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30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Júpiter.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Domnio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Diocleciano,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romático-gótico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imágenes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</w:t>
      </w:r>
    </w:p>
    <w:p w:rsidR="005A76FB" w:rsidRDefault="005A76FB" w:rsidP="005A76FB">
      <w:pPr>
        <w:spacing w:before="0" w:after="0" w:line="208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40" w:space="0"/>
            <w:col w:w="2811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