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6pt;z-index:-2516558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7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4" coordsize="26362,5258" o:spt="12" path="m 0,5258 l 0,5258,26362,5258 l 26362,5258,26362,0 l 26362,0,0,0 l 0,0,0,5258e x">
            <v:stroke joinstyle="miter"/>
          </v:shapetype>
          <v:shape id="WS_polygon734" type="polygon734" style="position:absolute;left:0;text-align:left;margin-left:303.393pt;margin-top:743.953pt;width:263.622pt;height:52.583pt;z-index:-2516560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5" coordsize="26462,150" o:spt="12" path="m 50,50 l 50,50,26412,50e">
            <v:stroke joinstyle="miter"/>
          </v:shapetype>
          <v:shape id="WS_polygon735" type="polygon735" style="position:absolute;left:0;text-align:left;margin-left:302.893pt;margin-top:743.693pt;width:264.622pt;height:1.5pt;z-index:73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6" coordsize="26512,300" o:spt="12" path="m 75,75 l 75,75,26437,75e">
            <v:stroke joinstyle="miter"/>
          </v:shapetype>
          <v:shape id="WS_polygon736" type="polygon736" style="position:absolute;left:0;text-align:left;margin-left:302.643pt;margin-top:796.475pt;width:265.122pt;height:3pt;z-index:73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83" type="polygon783" style="position:absolute;left:0;text-align:left;margin-left:320.128pt;margin-top:738.284pt;width:84.189pt;height:11.339pt;z-index:-25165596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4" type="polygon784" style="position:absolute;left:0;text-align:left;margin-left:315.876pt;margin-top:738.284pt;width:84.189pt;height:11.339pt;z-index:-25165595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8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85" type="polygon785" style="position:absolute;left:0;text-align:left;margin-left:311.624pt;margin-top:738.284pt;width:84.189pt;height:11.339pt;z-index:-25165595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A33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63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46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="239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237" w:space="0"/>
            <w:col w:w="23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9" w:lineRule="exact"/>
        <w:ind w:firstLine="0" w:left="8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6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47" w:lineRule="exact"/>
        <w:ind w:firstLine="3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89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270" w:lineRule="exact"/>
        <w:ind w:firstLine="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8469" w:space="0"/>
            <w:col w:w="564" w:space="0"/>
            <w:col w:w="840" w:space="0"/>
            <w:col w:w="17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944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209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6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Volendam.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Lovaina.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</w:p>
    <w:p w:rsidR="005A76FB" w:rsidRDefault="005A76FB" w:rsidP="005A76FB">
      <w:pPr>
        <w:spacing w:before="0" w:after="0" w:line="229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6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735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6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5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1.725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PARÍS-ÁMSTERDAM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gremiales,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megestuosa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1.950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975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8" w:space="0"/>
            <w:col w:w="2735" w:space="0"/>
            <w:col w:w="2990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2" type="#_x0000_t202" style="position:absolute;left:0;text-align:left;margin-left:303.261pt;margin-top:487.695pt;width:279.85397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3" w:lineRule="exact"/>
                    <w:jc w:val="left"/>
                    <w:rPr/>
                    <w:tabs>
                      <w:tab w:val="left" w:pos="2990"/>
                      <w:tab w:val="left" w:pos="3753"/>
                      <w:tab w:val="left" w:pos="4562"/>
                      <w:tab w:val="left" w:pos="492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4.12237549"/>
                      <w:color w:val="307085"/>
                      <w:w w:val="85"/>
                      <w:noProof w:val="true"/>
                      <w:spacing w:val="-9"/>
                    </w:rPr>
                    <w:t>Excursión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4.12237549"/>
                      <w:color w:val="307085"/>
                      <w:w w:val="85"/>
                      <w:noProof w:val="true"/>
                      <w:spacing w:val="-8"/>
                    </w:rPr>
                    <w:t>incluida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4.12237549"/>
                      <w:color w:val="307085"/>
                      <w:w w:val="85"/>
                      <w:noProof w:val="true"/>
                      <w:spacing w:val="-9"/>
                    </w:rPr>
                    <w:t>Lovaina</w:t>
                  </w:r>
                  <w:r>
                    <w:rPr w:spacing="1384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303.261pt;margin-top:497.55pt;width:147.06002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incluida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1"/>
                    </w:rPr>
                    <w:t> </w:t>
                  </w:r>
                  <w:r>
                    <w:rPr w:spacing="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Lovaina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2" type="#_x0000_t202" style="position:absolute;left:0;text-align:left;margin-left:452.931pt;margin-top:575.675pt;width:132.62332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80"/>
                      <w:tab w:val="left" w:pos="197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8" type="#_x0000_t202" style="position:absolute;left:0;text-align:left;margin-left:303.261pt;margin-top:582.55pt;width:147.045807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menco,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Catedral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San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Pedro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9" type="#_x0000_t202" style="position:absolute;left:0;text-align:left;margin-left:303.261pt;margin-top:591.05pt;width:147.083618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beatarios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más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grande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mejor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conservado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1" type="#_x0000_t202" style="position:absolute;left:0;text-align:left;margin-left:452.931pt;margin-top:602.093pt;width:132.6232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7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Ámsterdam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452.931pt;margin-top:619.51pt;width:132.62332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80"/>
                      <w:tab w:val="left" w:pos="198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Amberes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Tryp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Antwerpen****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7" type="#_x0000_t202" style="position:absolute;left:0;text-align:left;margin-left:303.261pt;margin-top:625.05pt;width:147.017517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viaje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nuestros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8" type="#_x0000_t202" style="position:absolute;left:0;text-align:left;margin-left:303.261pt;margin-top:633.55pt;width:45.0866013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servicios.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8" type="#_x0000_t202" style="position:absolute;left:0;text-align:left;margin-left:316.052pt;margin-top:654.69pt;width:90.818298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8"/>
                    </w:rPr>
                    <w:t>INCLUIDO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TOUR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Do-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Calais,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obtendrá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perfectamente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HAYA-DELFT-ROTTERDAM-AMBERES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Madurodam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miniatura”.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Johan-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Vermeer.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Rotterdam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Acompaña-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sig-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nificativos.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flamígero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3.24755859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6.6156005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6.6156005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6.6156005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6.6156005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6.6156005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6.6156005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81" w:lineRule="exact"/>
        <w:ind w:firstLine="49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3613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3613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Cincuente-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Lovaina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fla-</w:t>
      </w:r>
    </w:p>
    <w:p w:rsidR="005A76FB" w:rsidRDefault="005A76FB" w:rsidP="005A76FB">
      <w:pPr>
        <w:spacing w:before="0" w:after="0" w:line="203" w:lineRule="exact"/>
        <w:ind w:firstLine="36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6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77344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Bélgica.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10" w:lineRule="exact"/>
        <w:ind w:firstLine="36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248" w:lineRule="exact"/>
        <w:ind w:firstLine="36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Leonardo****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29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9" w:lineRule="exact"/>
        <w:ind w:firstLine="29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8" w:lineRule="exact"/>
        <w:ind w:firstLine="36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Silken****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84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67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6.85302734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67.</w:t>
      </w:r>
    </w:p>
    <w:p w:rsidR="005A76FB" w:rsidRDefault="005A76FB" w:rsidP="005A76FB">
      <w:pPr>
        <w:spacing w:before="0" w:after="0" w:line="203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291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77.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45" w:lineRule="exact"/>
        <w:ind w:firstLine="2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8" w:space="0"/>
            <w:col w:w="2735" w:space="0"/>
            <w:col w:w="58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1"/>
        <w:ind w:firstLine="1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