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6pt;z-index:-25165575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7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40" coordsize="709,709" o:spt="12" path="m 0,709 l 0,709,709,709 l 709,709,709,0 l 709,0,0,0 l 0,0,0,709e x">
            <v:stroke joinstyle="miter"/>
          </v:shapetype>
          <v:shape id="WS_polygon340" type="polygon340" style="position:absolute;left:0;text-align:left;margin-left:166.858pt;margin-top:730.387pt;width:7.08701pt;height:7.08698pt;z-index:-25165640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41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2 l 146,32,139,39 l 139,39,141,41 c 141,41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0,435,448,436,446,437,443,437,440,438,436,439,433,439,430,439,426,440,423,440,420,439,416,439,413,438,410,438,408,436,405&#10; l 436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2 l 382,232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341" type="polygon341" style="position:absolute;left:0;text-align:left;margin-left:168.051pt;margin-top:731.886pt;width:4.55699pt;height:4.56403pt;z-index:-251656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1" coordsize="26362,5258" o:spt="12" path="m 0,5258 l 0,5258,26362,5258 l 26362,5258,26362,0 l 26362,0,0,0 l 0,0,0,5258e x">
            <v:stroke joinstyle="miter"/>
          </v:shapetype>
          <v:shape id="WS_polygon851" type="polygon851" style="position:absolute;left:0;text-align:left;margin-left:303.393pt;margin-top:743.953pt;width:263.622pt;height:52.583pt;z-index:-251655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2" coordsize="26462,150" o:spt="12" path="m 50,50 l 50,50,26412,50e">
            <v:stroke joinstyle="miter"/>
          </v:shapetype>
          <v:shape id="WS_polygon852" type="polygon852" style="position:absolute;left:0;text-align:left;margin-left:302.893pt;margin-top:743.693pt;width:264.622pt;height:1.5pt;z-index:85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53" coordsize="26512,300" o:spt="12" path="m 75,75 l 75,75,26437,75e">
            <v:stroke joinstyle="miter"/>
          </v:shapetype>
          <v:shape id="WS_polygon853" type="polygon853" style="position:absolute;left:0;text-align:left;margin-left:302.643pt;margin-top:796.475pt;width:265.122pt;height:3pt;z-index:85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0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00" type="polygon900" style="position:absolute;left:0;text-align:left;margin-left:320.128pt;margin-top:738.284pt;width:84.189pt;height:11.339pt;z-index:-25165584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0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01" type="polygon901" style="position:absolute;left:0;text-align:left;margin-left:315.876pt;margin-top:738.284pt;width:84.189pt;height:11.339pt;z-index:-25165584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0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02" type="polygon902" style="position:absolute;left:0;text-align:left;margin-left:311.624pt;margin-top:738.284pt;width:84.189pt;height:11.339pt;z-index:-251655841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A07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1"/>
          <w:w w:val="100"/>
        </w:rPr>
        <w:t>Catania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SICILIA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0"/>
          <w:w w:val="100"/>
        </w:rPr>
        <w:t>BELLA</w:t>
      </w:r>
    </w:p>
    <w:p w:rsidR="005A76FB" w:rsidRDefault="005A76FB" w:rsidP="005A76FB">
      <w:pPr>
        <w:spacing w:before="0" w:after="0" w:line="15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Catania,</w:t>
      </w:r>
    </w:p>
    <w:p w:rsidR="005A76FB" w:rsidRDefault="005A76FB" w:rsidP="005A76FB">
      <w:pPr>
        <w:spacing w:before="0" w:after="0" w:line="2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Agrigento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Palermo</w:t>
      </w:r>
    </w:p>
    <w:p w:rsidR="005A76FB" w:rsidRDefault="005A76FB" w:rsidP="005A76FB">
      <w:pPr>
        <w:spacing w:before="0" w:after="0" w:line="401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CATANIA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21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PALERMO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38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Rule="exact" w:line="240"/>
        <w:ind w:firstLine="92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32" w:lineRule="exact"/>
        <w:ind w:firstLine="5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529" w:space="0"/>
            <w:col w:w="339" w:space="0"/>
            <w:col w:w="1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3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13" w:left="3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3" type="#_x0000_t202" style="position:absolute;left:0;text-align:left;margin-left:483.394pt;margin-top:192.919pt;width:38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Cefalú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518.74pt;margin-top:201.102pt;width:46.676002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Taormina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515.905pt;margin-top:218.128pt;width:41.341999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Catania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494.969pt;margin-top:228.832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Siracusa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</w:p>
    <w:p w:rsidR="005A76FB" w:rsidRDefault="005A76FB" w:rsidP="005A76FB">
      <w:pPr>
        <w:spacing w:before="0" w:after="0" w:line="160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Palermo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Catania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Siracusa.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Etna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Taormina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Armerina.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Templos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Marsala,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Cefalú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405" w:left="308"/>
        <w:rPr/>
      </w:pPr>
    </w:p>
    <w:p w:rsidR="005A76FB" w:rsidRDefault="005A76FB" w:rsidP="005A76FB">
      <w:pPr>
        <w:spacing w:before="0" w:after="0" w:line="412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-3"/>
          <w:w w:val="100"/>
        </w:rPr>
        <w:t>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4"/>
          <w:w w:val="100"/>
        </w:rPr>
        <w:t>IC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8"/>
          <w:w w:val="100"/>
        </w:rPr>
        <w:t>ILIA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Erice</w:t>
      </w:r>
    </w:p>
    <w:p w:rsidR="005A76FB" w:rsidRDefault="005A76FB" w:rsidP="005A76FB">
      <w:pPr>
        <w:spacing w:before="0" w:after="0" w:line="18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Marsala</w:t>
      </w:r>
    </w:p>
    <w:p w:rsidR="005A76FB" w:rsidRDefault="005A76FB" w:rsidP="005A76FB">
      <w:pPr>
        <w:spacing w:before="0" w:after="0" w:lineRule="exact" w:line="240"/>
        <w:ind w:firstLine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Palermo</w:t>
      </w:r>
    </w:p>
    <w:p w:rsidR="005A76FB" w:rsidRDefault="005A76FB" w:rsidP="005A76FB">
      <w:pPr>
        <w:spacing w:before="0" w:after="0" w:line="72" w:lineRule="exact"/>
        <w:ind w:firstLine="10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Messina</w:t>
      </w:r>
    </w:p>
    <w:p w:rsidR="005A76FB" w:rsidRDefault="005A76FB" w:rsidP="005A76FB">
      <w:pPr>
        <w:spacing w:before="0" w:after="0" w:line="11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Monreale</w:t>
      </w:r>
    </w:p>
    <w:p w:rsidR="005A76FB" w:rsidRDefault="005A76FB" w:rsidP="005A76FB">
      <w:pPr>
        <w:spacing w:before="0" w:after="0" w:line="14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5"/>
          <w:w w:val="100"/>
        </w:rPr>
        <w:t>Monte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Etna</w:t>
      </w:r>
    </w:p>
    <w:p w:rsidR="005A76FB" w:rsidRDefault="005A76FB" w:rsidP="005A76FB">
      <w:pPr>
        <w:spacing w:before="0" w:after="0" w:line="135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Piazza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Armerina</w:t>
      </w:r>
    </w:p>
    <w:p w:rsidR="005A76FB" w:rsidRDefault="005A76FB" w:rsidP="005A76FB">
      <w:pPr>
        <w:spacing w:before="0" w:after="0" w:line="24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Agrigento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093" w:space="0"/>
            <w:col w:w="761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9" type="#_x0000_t202" style="position:absolute;left:0;text-align:left;margin-left:320.734pt;margin-top:514.401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5" type="#_x0000_t202" style="position:absolute;left:0;text-align:left;margin-left:320.66pt;margin-top:523.818pt;width:115.773102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7" type="#_x0000_t202" style="position:absolute;left:0;text-align:left;margin-left:453.323pt;margin-top:479.191pt;width:130.361084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Empezaremos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ROMA-CATANIA</w:t>
      </w:r>
    </w:p>
    <w:p w:rsidR="005A76FB" w:rsidRDefault="005A76FB" w:rsidP="005A76FB">
      <w:pPr>
        <w:spacing w:before="0" w:after="0" w:line="171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Taormina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Taormina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Greco-Romano.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CATANIA-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PIAZZA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ARMERINA-AGRIGENTO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Catania,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Casale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Agrigento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AGRIGENTO: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Templos-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MARSALA-ERICE-PALERMO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Júpiter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dórica.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Marsala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renom-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PALERMO-MONREALE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Normandos.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Monreale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árabe-normanda,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PALERMO-CEFALÚ-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PALERMO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Cefalú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normanda,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“Cristo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Pantocrator”.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PALERMO-ROMA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spacing w:before="0" w:after="0" w:line="34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Siracusa: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romano,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latomia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Ortigia.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Catania.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Armerina.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Templos.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Monreale.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Palatina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4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</w:p>
    <w:p w:rsidR="005A76FB" w:rsidRDefault="005A76FB" w:rsidP="005A76FB">
      <w:pPr>
        <w:spacing w:before="0" w:after="0" w:line="14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56.</w:t>
      </w:r>
    </w:p>
    <w:p w:rsidR="005A76FB" w:rsidRDefault="005A76FB" w:rsidP="005A76FB">
      <w:pPr>
        <w:spacing w:before="0" w:after="0" w:line="255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33203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43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Fleming/NH Area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Florencia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Milano Niguarda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Brasso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Orizzonte****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Catania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Santa Tecla****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Agrigento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Valle****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Colleverde****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Palermo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Palermo****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Palace****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Siracusa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Jolly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Aretusa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56.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6" w:space="0"/>
            <w:col w:w="2729" w:space="0"/>
            <w:col w:w="2993" w:space="0"/>
            <w:col w:w="28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CATANIA: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Etna,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Taormina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Mongibello,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activo,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3.323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altitud.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7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6" w:space="0"/>
            <w:col w:w="2816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